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en-US"/>
        </w:rPr>
        <w:t>METHIGION C.C. Batting averages 2013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Qualification 4 innings</w:t>
      </w:r>
    </w:p>
    <w:p>
      <w:pPr>
        <w:pStyle w:val="Body"/>
        <w:rPr>
          <w:sz w:val="40"/>
          <w:szCs w:val="40"/>
        </w:rPr>
      </w:pPr>
    </w:p>
    <w:p>
      <w:pPr>
        <w:pStyle w:val="Body"/>
        <w:rPr>
          <w:b w:val="1"/>
          <w:bCs w:val="1"/>
          <w:sz w:val="40"/>
          <w:szCs w:val="40"/>
        </w:rPr>
      </w:pPr>
      <w:r>
        <w:rPr>
          <w:sz w:val="40"/>
          <w:szCs w:val="40"/>
          <w:rtl w:val="0"/>
          <w:lang w:val="en-US"/>
        </w:rPr>
        <w:t xml:space="preserve">                              </w:t>
      </w:r>
      <w:r>
        <w:rPr>
          <w:b w:val="1"/>
          <w:bCs w:val="1"/>
          <w:sz w:val="40"/>
          <w:szCs w:val="40"/>
          <w:rtl w:val="0"/>
          <w:lang w:val="en-US"/>
        </w:rPr>
        <w:t>M     INS     NO   HS  RUNS    AVE</w:t>
      </w:r>
    </w:p>
    <w:p>
      <w:pPr>
        <w:pStyle w:val="Body"/>
        <w:rPr>
          <w:b w:val="1"/>
          <w:bCs w:val="1"/>
          <w:sz w:val="40"/>
          <w:szCs w:val="40"/>
        </w:rPr>
      </w:pP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I DAVIES               12      11       5       70*   247    41.2          C BISHOP              7        4       3        25*    41     41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D WARMAN           7        6        3       47*   111     37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I  BISHOP               9        8       0       47    226     28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R VANLINGEN      14      12      3        32   163     18.1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E BOTHA                5        5       0       72      45     14.4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C BLAKE                5         4      1        25*    34     11.3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EASWAREN          12      12      3        25*    91     10.1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M SULEMAN          7         5      0        11     35      8.8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D FARRAR             12      12      0        24     85      7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M GRIPPER            14      11     2         8      40     4.4</w:t>
      </w:r>
    </w:p>
    <w:p>
      <w:pPr>
        <w:pStyle w:val="Body"/>
      </w:pPr>
      <w:r>
        <w:rPr>
          <w:sz w:val="40"/>
          <w:szCs w:val="40"/>
          <w:rtl w:val="0"/>
          <w:lang w:val="en-US"/>
        </w:rPr>
        <w:t>J  FARRAR               6        6     0        13      22     3.6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